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5FA" w14:textId="77777777" w:rsidR="00A2053F" w:rsidRPr="00947B1A" w:rsidRDefault="00947B1A" w:rsidP="00947B1A">
      <w:pPr>
        <w:pStyle w:val="NoSpacing"/>
        <w:jc w:val="center"/>
        <w:rPr>
          <w:color w:val="FFFFFF" w:themeColor="background1"/>
          <w:sz w:val="96"/>
        </w:rPr>
      </w:pPr>
      <w:r w:rsidRPr="00947B1A">
        <w:rPr>
          <w:noProof/>
          <w:sz w:val="144"/>
        </w:rPr>
        <w:drawing>
          <wp:anchor distT="0" distB="0" distL="114300" distR="114300" simplePos="0" relativeHeight="251658240" behindDoc="1" locked="0" layoutInCell="1" allowOverlap="1" wp14:anchorId="44E00400" wp14:editId="61065D0C">
            <wp:simplePos x="0" y="0"/>
            <wp:positionH relativeFrom="column">
              <wp:posOffset>-337820</wp:posOffset>
            </wp:positionH>
            <wp:positionV relativeFrom="paragraph">
              <wp:posOffset>-274320</wp:posOffset>
            </wp:positionV>
            <wp:extent cx="7886700" cy="147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3F" w:rsidRPr="00947B1A">
        <w:rPr>
          <w:color w:val="FFFFFF" w:themeColor="background1"/>
          <w:sz w:val="96"/>
        </w:rPr>
        <w:t>LA</w:t>
      </w:r>
      <w:r w:rsidR="004926B7" w:rsidRPr="00947B1A">
        <w:rPr>
          <w:color w:val="FFFFFF" w:themeColor="background1"/>
          <w:sz w:val="96"/>
        </w:rPr>
        <w:t xml:space="preserve">W </w:t>
      </w:r>
      <w:r w:rsidR="00A2053F" w:rsidRPr="00947B1A">
        <w:rPr>
          <w:color w:val="FFFFFF" w:themeColor="background1"/>
          <w:sz w:val="96"/>
        </w:rPr>
        <w:t>SCHOOL</w:t>
      </w:r>
      <w:r w:rsidRPr="00947B1A">
        <w:rPr>
          <w:color w:val="FFFFFF" w:themeColor="background1"/>
          <w:sz w:val="96"/>
        </w:rPr>
        <w:t xml:space="preserve"> TIMELINE</w:t>
      </w:r>
    </w:p>
    <w:p w14:paraId="687FF06C" w14:textId="77777777" w:rsidR="00821C30" w:rsidRPr="00947B1A" w:rsidRDefault="000A1550" w:rsidP="00947B1A">
      <w:pPr>
        <w:pStyle w:val="NoSpacing"/>
        <w:jc w:val="center"/>
        <w:rPr>
          <w:color w:val="FFFFFF" w:themeColor="background1"/>
          <w:sz w:val="28"/>
        </w:rPr>
      </w:pPr>
      <w:r w:rsidRPr="00947B1A">
        <w:rPr>
          <w:color w:val="FFFFFF" w:themeColor="background1"/>
          <w:sz w:val="20"/>
        </w:rPr>
        <w:t>Below</w:t>
      </w:r>
      <w:r w:rsidR="00821C30" w:rsidRPr="00947B1A">
        <w:rPr>
          <w:color w:val="FFFFFF" w:themeColor="background1"/>
          <w:sz w:val="20"/>
        </w:rPr>
        <w:t xml:space="preserve"> you</w:t>
      </w:r>
      <w:r w:rsidR="00947B1A">
        <w:rPr>
          <w:color w:val="FFFFFF" w:themeColor="background1"/>
          <w:sz w:val="20"/>
        </w:rPr>
        <w:t xml:space="preserve"> will find a checklist/timeline </w:t>
      </w:r>
      <w:r w:rsidR="00821C30" w:rsidRPr="00947B1A">
        <w:rPr>
          <w:color w:val="FFFFFF" w:themeColor="background1"/>
          <w:sz w:val="20"/>
        </w:rPr>
        <w:t>to help you keep track of your law school application progress.  Please note that this timeline is just a suggestion.  Some people will find that they will do things in different order or at different times</w:t>
      </w:r>
      <w:r w:rsidR="00947B1A">
        <w:rPr>
          <w:color w:val="FFFFFF" w:themeColor="background1"/>
          <w:sz w:val="20"/>
        </w:rPr>
        <w:t>.</w:t>
      </w:r>
    </w:p>
    <w:p w14:paraId="0F375FD1" w14:textId="77777777" w:rsidR="00947B1A" w:rsidRDefault="00947B1A" w:rsidP="00B66204">
      <w:pPr>
        <w:pStyle w:val="NoSpacing"/>
        <w:pBdr>
          <w:bottom w:val="single" w:sz="4" w:space="1" w:color="auto"/>
        </w:pBdr>
        <w:ind w:right="-54"/>
        <w:rPr>
          <w:rFonts w:ascii="Times New Roman" w:hAnsi="Times New Roman" w:cs="Times New Roman"/>
          <w:b/>
          <w:sz w:val="28"/>
          <w:szCs w:val="24"/>
        </w:rPr>
      </w:pPr>
    </w:p>
    <w:p w14:paraId="5A637CB6" w14:textId="77777777" w:rsidR="00EF789B" w:rsidRPr="000A1550" w:rsidRDefault="00EF789B" w:rsidP="00B66204">
      <w:pPr>
        <w:pStyle w:val="NoSpacing"/>
        <w:pBdr>
          <w:bottom w:val="single" w:sz="4" w:space="1" w:color="auto"/>
        </w:pBdr>
        <w:ind w:right="-54"/>
        <w:rPr>
          <w:rFonts w:ascii="Times New Roman" w:hAnsi="Times New Roman" w:cs="Times New Roman"/>
          <w:b/>
          <w:sz w:val="28"/>
          <w:szCs w:val="24"/>
        </w:rPr>
      </w:pPr>
      <w:r w:rsidRPr="000A1550">
        <w:rPr>
          <w:rFonts w:ascii="Times New Roman" w:hAnsi="Times New Roman" w:cs="Times New Roman"/>
          <w:b/>
          <w:sz w:val="28"/>
          <w:szCs w:val="24"/>
        </w:rPr>
        <w:t>Freshman Year</w:t>
      </w:r>
    </w:p>
    <w:p w14:paraId="35B43D44" w14:textId="77777777" w:rsidR="00EF789B" w:rsidRPr="00A778AD" w:rsidRDefault="00EF789B" w:rsidP="00B66204">
      <w:pPr>
        <w:pStyle w:val="NoSpacing"/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Focus on your grades. It is difficult to get into law school if you perform poorly during </w:t>
      </w:r>
      <w:r w:rsidRPr="00A778AD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A778AD"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14:paraId="5E9F29CD" w14:textId="77777777" w:rsidR="00EF789B" w:rsidRPr="00A778AD" w:rsidRDefault="00EF789B" w:rsidP="00B66204">
      <w:pPr>
        <w:pStyle w:val="NoSpacing"/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</w:t>
      </w:r>
      <w:r w:rsidR="00A2053F">
        <w:rPr>
          <w:rFonts w:ascii="Times New Roman" w:hAnsi="Times New Roman" w:cs="Times New Roman"/>
          <w:sz w:val="24"/>
          <w:szCs w:val="24"/>
        </w:rPr>
        <w:t xml:space="preserve"> </w:t>
      </w:r>
      <w:r w:rsidR="0006500C">
        <w:rPr>
          <w:rFonts w:ascii="Times New Roman" w:hAnsi="Times New Roman" w:cs="Times New Roman"/>
          <w:sz w:val="24"/>
          <w:szCs w:val="24"/>
        </w:rPr>
        <w:t>Stay out of trouble (any disciplinary action must be disclosed during the application process)</w:t>
      </w:r>
      <w:r w:rsidRPr="00A778AD">
        <w:rPr>
          <w:rFonts w:ascii="Times New Roman" w:hAnsi="Times New Roman" w:cs="Times New Roman"/>
          <w:sz w:val="24"/>
          <w:szCs w:val="24"/>
        </w:rPr>
        <w:t>.</w:t>
      </w:r>
    </w:p>
    <w:p w14:paraId="1B137DFC" w14:textId="77777777" w:rsidR="00EF789B" w:rsidRPr="00A778AD" w:rsidRDefault="00EF789B" w:rsidP="00B66204">
      <w:pPr>
        <w:pStyle w:val="NoSpacing"/>
        <w:tabs>
          <w:tab w:val="left" w:pos="630"/>
        </w:tabs>
        <w:ind w:left="630" w:right="-54" w:hanging="630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Explore</w:t>
      </w:r>
      <w:r w:rsidR="00A778AD">
        <w:rPr>
          <w:rFonts w:ascii="Times New Roman" w:hAnsi="Times New Roman" w:cs="Times New Roman"/>
          <w:sz w:val="24"/>
          <w:szCs w:val="24"/>
        </w:rPr>
        <w:t xml:space="preserve"> the legal field; </w:t>
      </w:r>
      <w:r w:rsidRPr="00A778AD">
        <w:rPr>
          <w:rFonts w:ascii="Times New Roman" w:hAnsi="Times New Roman" w:cs="Times New Roman"/>
          <w:sz w:val="24"/>
          <w:szCs w:val="24"/>
        </w:rPr>
        <w:t>conduct informational interviews, volu</w:t>
      </w:r>
      <w:r w:rsidR="001B1E24">
        <w:rPr>
          <w:rFonts w:ascii="Times New Roman" w:hAnsi="Times New Roman" w:cs="Times New Roman"/>
          <w:sz w:val="24"/>
          <w:szCs w:val="24"/>
        </w:rPr>
        <w:t>nteer/intern in legal settings, u</w:t>
      </w:r>
      <w:r w:rsidRPr="00A778AD">
        <w:rPr>
          <w:rFonts w:ascii="Times New Roman" w:hAnsi="Times New Roman" w:cs="Times New Roman"/>
          <w:sz w:val="24"/>
          <w:szCs w:val="24"/>
        </w:rPr>
        <w:t>tilize Pitt Career Network</w:t>
      </w:r>
      <w:r w:rsidR="00DD1594">
        <w:rPr>
          <w:rFonts w:ascii="Times New Roman" w:hAnsi="Times New Roman" w:cs="Times New Roman"/>
          <w:sz w:val="24"/>
          <w:szCs w:val="24"/>
        </w:rPr>
        <w:t xml:space="preserve"> </w:t>
      </w:r>
      <w:r w:rsidR="007B4034">
        <w:rPr>
          <w:rFonts w:ascii="Times New Roman" w:hAnsi="Times New Roman" w:cs="Times New Roman"/>
          <w:sz w:val="24"/>
          <w:szCs w:val="24"/>
        </w:rPr>
        <w:t>or the Alumni Search on LinkedIn</w:t>
      </w:r>
      <w:r w:rsidR="0006500C">
        <w:rPr>
          <w:rFonts w:ascii="Times New Roman" w:hAnsi="Times New Roman" w:cs="Times New Roman"/>
          <w:sz w:val="24"/>
          <w:szCs w:val="24"/>
        </w:rPr>
        <w:t>.</w:t>
      </w:r>
    </w:p>
    <w:p w14:paraId="55D4DE39" w14:textId="77777777" w:rsidR="00EF789B" w:rsidRPr="00A778AD" w:rsidRDefault="00EF789B" w:rsidP="00B66204">
      <w:pPr>
        <w:pStyle w:val="NoSpacing"/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Speak with your Academic Advisor about your career interests in the legal profession and other areas.</w:t>
      </w:r>
    </w:p>
    <w:p w14:paraId="625E1AF4" w14:textId="77777777" w:rsidR="00EF789B" w:rsidRPr="00A778AD" w:rsidRDefault="00EF789B" w:rsidP="00B66204">
      <w:pPr>
        <w:pStyle w:val="NoSpacing"/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Select a major that you are interested in- </w:t>
      </w:r>
      <w:r w:rsidRPr="000A1550">
        <w:rPr>
          <w:rFonts w:ascii="Times New Roman" w:hAnsi="Times New Roman" w:cs="Times New Roman"/>
          <w:b/>
          <w:sz w:val="24"/>
          <w:szCs w:val="24"/>
        </w:rPr>
        <w:t>there are no prelaw required courses or majors</w:t>
      </w:r>
      <w:r w:rsidRPr="00A778AD">
        <w:rPr>
          <w:rFonts w:ascii="Times New Roman" w:hAnsi="Times New Roman" w:cs="Times New Roman"/>
          <w:sz w:val="24"/>
          <w:szCs w:val="24"/>
        </w:rPr>
        <w:t>.</w:t>
      </w:r>
    </w:p>
    <w:p w14:paraId="4F3CF235" w14:textId="77777777" w:rsidR="00EF789B" w:rsidRPr="00A778AD" w:rsidRDefault="00EF789B" w:rsidP="00B66204">
      <w:pPr>
        <w:spacing w:line="240" w:lineRule="auto"/>
        <w:ind w:right="-54"/>
        <w:contextualSpacing/>
        <w:rPr>
          <w:rFonts w:ascii="Times New Roman" w:hAnsi="Times New Roman" w:cs="Times New Roman"/>
          <w:sz w:val="16"/>
          <w:szCs w:val="16"/>
        </w:rPr>
      </w:pPr>
    </w:p>
    <w:p w14:paraId="7024C6D9" w14:textId="77777777" w:rsidR="00EF789B" w:rsidRPr="000A1550" w:rsidRDefault="00EF789B" w:rsidP="00B66204">
      <w:pPr>
        <w:pBdr>
          <w:bottom w:val="single" w:sz="4" w:space="1" w:color="auto"/>
        </w:pBdr>
        <w:spacing w:line="240" w:lineRule="auto"/>
        <w:ind w:right="-54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A1550">
        <w:rPr>
          <w:rFonts w:ascii="Times New Roman" w:hAnsi="Times New Roman" w:cs="Times New Roman"/>
          <w:b/>
          <w:sz w:val="28"/>
          <w:szCs w:val="24"/>
        </w:rPr>
        <w:t>Sophomore Year</w:t>
      </w:r>
    </w:p>
    <w:p w14:paraId="4DED6CBD" w14:textId="77777777" w:rsidR="00EF789B" w:rsidRPr="00A778AD" w:rsidRDefault="00EF789B" w:rsidP="00B66204">
      <w:pPr>
        <w:ind w:left="630" w:right="-54" w:hanging="630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If you haven’t done so during freshman year, select a major that you are interested in – there are no prelaw required courses or majors.</w:t>
      </w:r>
    </w:p>
    <w:p w14:paraId="28717CE2" w14:textId="77777777" w:rsidR="00EF789B" w:rsidRPr="00A778AD" w:rsidRDefault="00EF789B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Explore the legal field – conduct informational interviews, volunteer/intern in legal settings.</w:t>
      </w:r>
    </w:p>
    <w:p w14:paraId="24D0A4FF" w14:textId="77777777" w:rsidR="00EF789B" w:rsidRPr="00A778AD" w:rsidRDefault="00EF789B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Continue to build rapport with professors and supervisors for future recommendation letters.</w:t>
      </w:r>
    </w:p>
    <w:p w14:paraId="73569BA2" w14:textId="77777777" w:rsidR="00EF789B" w:rsidRDefault="0006500C" w:rsidP="0006500C">
      <w:pPr>
        <w:ind w:left="720" w:right="-54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Meet with the</w:t>
      </w:r>
      <w:r w:rsidR="00EF789B" w:rsidRPr="00A778AD">
        <w:rPr>
          <w:rFonts w:ascii="Times New Roman" w:hAnsi="Times New Roman" w:cs="Times New Roman"/>
          <w:sz w:val="24"/>
          <w:szCs w:val="24"/>
        </w:rPr>
        <w:t xml:space="preserve"> Prelaw Advisor</w:t>
      </w:r>
      <w:r>
        <w:rPr>
          <w:rFonts w:ascii="Times New Roman" w:hAnsi="Times New Roman" w:cs="Times New Roman"/>
          <w:sz w:val="24"/>
          <w:szCs w:val="24"/>
        </w:rPr>
        <w:t xml:space="preserve"> to ensure you are on the right track and to identify what you need to work on over the following year(s)</w:t>
      </w:r>
      <w:r w:rsidR="00EF789B" w:rsidRPr="00A778AD">
        <w:rPr>
          <w:rFonts w:ascii="Times New Roman" w:hAnsi="Times New Roman" w:cs="Times New Roman"/>
          <w:sz w:val="24"/>
          <w:szCs w:val="24"/>
        </w:rPr>
        <w:t>.</w:t>
      </w:r>
    </w:p>
    <w:p w14:paraId="5C9D7D40" w14:textId="77777777" w:rsidR="0006500C" w:rsidRPr="00A778AD" w:rsidRDefault="0006500C" w:rsidP="0006500C">
      <w:pPr>
        <w:ind w:left="720" w:right="-54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If you would like to study abroad, it is recommended you do this during your sophomore or junior year (keeping in mind LSAT prep).</w:t>
      </w:r>
    </w:p>
    <w:p w14:paraId="20DAF391" w14:textId="77777777" w:rsidR="00EF789B" w:rsidRPr="00A778AD" w:rsidRDefault="00EF789B" w:rsidP="00B66204">
      <w:pPr>
        <w:ind w:right="-54"/>
        <w:contextualSpacing/>
        <w:rPr>
          <w:rFonts w:ascii="Times New Roman" w:hAnsi="Times New Roman" w:cs="Times New Roman"/>
          <w:sz w:val="16"/>
          <w:szCs w:val="16"/>
        </w:rPr>
      </w:pPr>
    </w:p>
    <w:p w14:paraId="0ABECA0F" w14:textId="77777777" w:rsidR="00821C30" w:rsidRPr="000A1550" w:rsidRDefault="00821C30" w:rsidP="00B66204">
      <w:pPr>
        <w:pBdr>
          <w:bottom w:val="single" w:sz="4" w:space="1" w:color="auto"/>
        </w:pBdr>
        <w:ind w:right="-54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A1550">
        <w:rPr>
          <w:rFonts w:ascii="Times New Roman" w:hAnsi="Times New Roman" w:cs="Times New Roman"/>
          <w:b/>
          <w:sz w:val="28"/>
          <w:szCs w:val="24"/>
        </w:rPr>
        <w:t>Junior Year</w:t>
      </w:r>
    </w:p>
    <w:p w14:paraId="545A66C2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  <w:sectPr w:rsidR="00821C30" w:rsidRPr="00A778AD" w:rsidSect="00821C30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B24FAFE" w14:textId="77777777" w:rsidR="00821C30" w:rsidRPr="00A778AD" w:rsidRDefault="007B4034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Continue to g</w:t>
      </w:r>
      <w:r w:rsidR="00821C30" w:rsidRPr="00A778AD">
        <w:rPr>
          <w:rFonts w:ascii="Times New Roman" w:hAnsi="Times New Roman" w:cs="Times New Roman"/>
          <w:sz w:val="24"/>
          <w:szCs w:val="24"/>
        </w:rPr>
        <w:t xml:space="preserve">et to know your professors and </w:t>
      </w:r>
      <w:r w:rsidR="00DD1594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21C30" w:rsidRPr="00A778AD">
        <w:rPr>
          <w:rFonts w:ascii="Times New Roman" w:hAnsi="Times New Roman" w:cs="Times New Roman"/>
          <w:sz w:val="24"/>
          <w:szCs w:val="24"/>
        </w:rPr>
        <w:t>letter writers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44BDA5EF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Study for the LSAT</w:t>
      </w:r>
      <w:r w:rsidR="00DD1594">
        <w:rPr>
          <w:rFonts w:ascii="Times New Roman" w:hAnsi="Times New Roman" w:cs="Times New Roman"/>
          <w:sz w:val="24"/>
          <w:szCs w:val="24"/>
        </w:rPr>
        <w:t xml:space="preserve"> (</w:t>
      </w:r>
      <w:r w:rsidR="00DD1594">
        <w:rPr>
          <w:rFonts w:ascii="Times New Roman" w:hAnsi="Times New Roman" w:cs="Times New Roman"/>
          <w:i/>
          <w:sz w:val="24"/>
          <w:szCs w:val="24"/>
        </w:rPr>
        <w:t>Recommend to take June after j</w:t>
      </w:r>
      <w:r w:rsidR="00DD1594" w:rsidRPr="00DD1594">
        <w:rPr>
          <w:rFonts w:ascii="Times New Roman" w:hAnsi="Times New Roman" w:cs="Times New Roman"/>
          <w:i/>
          <w:sz w:val="24"/>
          <w:szCs w:val="24"/>
        </w:rPr>
        <w:t>unior year</w:t>
      </w:r>
      <w:r w:rsidR="00DD1594">
        <w:rPr>
          <w:rFonts w:ascii="Times New Roman" w:hAnsi="Times New Roman" w:cs="Times New Roman"/>
          <w:sz w:val="24"/>
          <w:szCs w:val="24"/>
        </w:rPr>
        <w:t>).</w:t>
      </w:r>
    </w:p>
    <w:p w14:paraId="3A939C7D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  <w:sectPr w:rsidR="00821C30" w:rsidRPr="00A778AD" w:rsidSect="000A1550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BE73902" w14:textId="77777777" w:rsidR="00821C30" w:rsidRPr="001B1E24" w:rsidRDefault="00821C30" w:rsidP="00B66204">
      <w:pPr>
        <w:ind w:right="-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Start researching law schools </w:t>
      </w:r>
      <w:r w:rsidRPr="001B1E24">
        <w:rPr>
          <w:rFonts w:ascii="Times New Roman" w:hAnsi="Times New Roman" w:cs="Times New Roman"/>
          <w:i/>
          <w:sz w:val="24"/>
          <w:szCs w:val="24"/>
        </w:rPr>
        <w:t>(</w:t>
      </w:r>
      <w:r w:rsidR="0006500C">
        <w:rPr>
          <w:rFonts w:ascii="Times New Roman" w:hAnsi="Times New Roman" w:cs="Times New Roman"/>
          <w:i/>
          <w:sz w:val="24"/>
          <w:szCs w:val="24"/>
        </w:rPr>
        <w:t>Attend a law fair or c</w:t>
      </w:r>
      <w:r w:rsidRPr="001B1E24">
        <w:rPr>
          <w:rFonts w:ascii="Times New Roman" w:hAnsi="Times New Roman" w:cs="Times New Roman"/>
          <w:i/>
          <w:sz w:val="24"/>
          <w:szCs w:val="24"/>
        </w:rPr>
        <w:t>h</w:t>
      </w:r>
      <w:r w:rsidR="0006500C">
        <w:rPr>
          <w:rFonts w:ascii="Times New Roman" w:hAnsi="Times New Roman" w:cs="Times New Roman"/>
          <w:i/>
          <w:sz w:val="24"/>
          <w:szCs w:val="24"/>
        </w:rPr>
        <w:t>eck-out law schools’ web sites</w:t>
      </w:r>
      <w:r w:rsidRPr="001B1E24">
        <w:rPr>
          <w:rFonts w:ascii="Times New Roman" w:hAnsi="Times New Roman" w:cs="Times New Roman"/>
          <w:i/>
          <w:sz w:val="24"/>
          <w:szCs w:val="24"/>
        </w:rPr>
        <w:t>)</w:t>
      </w:r>
    </w:p>
    <w:p w14:paraId="0082D427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Visit law schools</w:t>
      </w:r>
      <w:r w:rsidR="00DD1594">
        <w:rPr>
          <w:rFonts w:ascii="Times New Roman" w:hAnsi="Times New Roman" w:cs="Times New Roman"/>
          <w:sz w:val="24"/>
          <w:szCs w:val="24"/>
        </w:rPr>
        <w:t xml:space="preserve"> (</w:t>
      </w:r>
      <w:r w:rsidR="00DD1594" w:rsidRPr="00DD1594">
        <w:rPr>
          <w:rFonts w:ascii="Times New Roman" w:hAnsi="Times New Roman" w:cs="Times New Roman"/>
          <w:i/>
          <w:sz w:val="24"/>
          <w:szCs w:val="24"/>
        </w:rPr>
        <w:t>if able</w:t>
      </w:r>
      <w:r w:rsidR="00DD1594">
        <w:rPr>
          <w:rFonts w:ascii="Times New Roman" w:hAnsi="Times New Roman" w:cs="Times New Roman"/>
          <w:sz w:val="24"/>
          <w:szCs w:val="24"/>
        </w:rPr>
        <w:t>)</w:t>
      </w:r>
      <w:r w:rsidR="0006500C">
        <w:rPr>
          <w:rFonts w:ascii="Times New Roman" w:hAnsi="Times New Roman" w:cs="Times New Roman"/>
          <w:sz w:val="24"/>
          <w:szCs w:val="24"/>
        </w:rPr>
        <w:t xml:space="preserve"> or attend an LSAC Forum (</w:t>
      </w:r>
      <w:r w:rsidR="0006500C" w:rsidRPr="0006500C">
        <w:rPr>
          <w:rFonts w:ascii="Times New Roman" w:hAnsi="Times New Roman" w:cs="Times New Roman"/>
          <w:i/>
          <w:sz w:val="24"/>
          <w:szCs w:val="24"/>
        </w:rPr>
        <w:t>schedule and registration found at lsac.org</w:t>
      </w:r>
      <w:r w:rsidR="0006500C">
        <w:rPr>
          <w:rFonts w:ascii="Times New Roman" w:hAnsi="Times New Roman" w:cs="Times New Roman"/>
          <w:sz w:val="24"/>
          <w:szCs w:val="24"/>
        </w:rPr>
        <w:t>)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36118827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Take LSAT practice tests</w:t>
      </w:r>
      <w:r w:rsidR="0006500C">
        <w:rPr>
          <w:rFonts w:ascii="Times New Roman" w:hAnsi="Times New Roman" w:cs="Times New Roman"/>
          <w:sz w:val="24"/>
          <w:szCs w:val="24"/>
        </w:rPr>
        <w:t xml:space="preserve"> to determine baseline score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59A10B8C" w14:textId="77777777" w:rsidR="00821C30" w:rsidRPr="001B1E24" w:rsidRDefault="00821C30" w:rsidP="00B66204">
      <w:pPr>
        <w:ind w:left="630" w:right="-54" w:hanging="63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</w:t>
      </w:r>
      <w:r w:rsidR="00DD1594">
        <w:rPr>
          <w:rFonts w:ascii="Times New Roman" w:hAnsi="Times New Roman" w:cs="Times New Roman"/>
          <w:sz w:val="24"/>
          <w:szCs w:val="24"/>
        </w:rPr>
        <w:t xml:space="preserve">___ Register for the LSAT and CAS </w:t>
      </w:r>
      <w:r w:rsidRPr="00A778AD">
        <w:rPr>
          <w:rFonts w:ascii="Times New Roman" w:hAnsi="Times New Roman" w:cs="Times New Roman"/>
          <w:sz w:val="24"/>
          <w:szCs w:val="24"/>
        </w:rPr>
        <w:t>(</w:t>
      </w:r>
      <w:r w:rsidRPr="001B1E24">
        <w:rPr>
          <w:rFonts w:ascii="Times New Roman" w:hAnsi="Times New Roman" w:cs="Times New Roman"/>
          <w:i/>
          <w:sz w:val="24"/>
          <w:szCs w:val="24"/>
        </w:rPr>
        <w:t xml:space="preserve">Registration materials are available </w:t>
      </w:r>
      <w:r w:rsidR="000A1550" w:rsidRPr="001B1E24">
        <w:rPr>
          <w:rFonts w:ascii="Times New Roman" w:hAnsi="Times New Roman" w:cs="Times New Roman"/>
          <w:i/>
          <w:sz w:val="24"/>
          <w:szCs w:val="24"/>
        </w:rPr>
        <w:t>on line at http://www.lsac.org</w:t>
      </w:r>
      <w:r w:rsidR="00DD1594">
        <w:rPr>
          <w:rFonts w:ascii="Times New Roman" w:hAnsi="Times New Roman" w:cs="Times New Roman"/>
          <w:i/>
          <w:sz w:val="24"/>
          <w:szCs w:val="24"/>
        </w:rPr>
        <w:t>.</w:t>
      </w:r>
    </w:p>
    <w:p w14:paraId="1244D4D3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Take LSAT </w:t>
      </w:r>
      <w:r w:rsidR="000A1550" w:rsidRPr="001B1E24">
        <w:rPr>
          <w:rFonts w:ascii="Times New Roman" w:hAnsi="Times New Roman" w:cs="Times New Roman"/>
          <w:i/>
          <w:sz w:val="24"/>
          <w:szCs w:val="24"/>
        </w:rPr>
        <w:t>(</w:t>
      </w:r>
      <w:r w:rsidR="001B1E24" w:rsidRPr="001B1E24">
        <w:rPr>
          <w:rFonts w:ascii="Times New Roman" w:hAnsi="Times New Roman" w:cs="Times New Roman"/>
          <w:i/>
          <w:sz w:val="24"/>
          <w:szCs w:val="24"/>
        </w:rPr>
        <w:t>P</w:t>
      </w:r>
      <w:r w:rsidR="007B4034">
        <w:rPr>
          <w:rFonts w:ascii="Times New Roman" w:hAnsi="Times New Roman" w:cs="Times New Roman"/>
          <w:i/>
          <w:sz w:val="24"/>
          <w:szCs w:val="24"/>
        </w:rPr>
        <w:t>referably the June after</w:t>
      </w:r>
      <w:r w:rsidR="000A1550" w:rsidRPr="001B1E24">
        <w:rPr>
          <w:rFonts w:ascii="Times New Roman" w:hAnsi="Times New Roman" w:cs="Times New Roman"/>
          <w:i/>
          <w:sz w:val="24"/>
          <w:szCs w:val="24"/>
        </w:rPr>
        <w:t xml:space="preserve"> your junior </w:t>
      </w:r>
      <w:r w:rsidR="00DD1594">
        <w:rPr>
          <w:rFonts w:ascii="Times New Roman" w:hAnsi="Times New Roman" w:cs="Times New Roman"/>
          <w:i/>
          <w:sz w:val="24"/>
          <w:szCs w:val="24"/>
        </w:rPr>
        <w:t>year</w:t>
      </w:r>
      <w:r w:rsidR="000A1550">
        <w:rPr>
          <w:rFonts w:ascii="Times New Roman" w:hAnsi="Times New Roman" w:cs="Times New Roman"/>
          <w:sz w:val="24"/>
          <w:szCs w:val="24"/>
        </w:rPr>
        <w:t>)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75A569C2" w14:textId="77777777" w:rsidR="00821C30" w:rsidRPr="001B1E24" w:rsidRDefault="00821C30" w:rsidP="00B66204">
      <w:pPr>
        <w:ind w:left="630" w:right="-54" w:hanging="63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Start working on a personal statement </w:t>
      </w:r>
      <w:r w:rsidR="007B4034">
        <w:rPr>
          <w:rFonts w:ascii="Times New Roman" w:hAnsi="Times New Roman" w:cs="Times New Roman"/>
          <w:i/>
          <w:sz w:val="24"/>
          <w:szCs w:val="24"/>
        </w:rPr>
        <w:t xml:space="preserve">(Bring to Pre-Law advisor </w:t>
      </w:r>
      <w:r w:rsidRPr="001B1E24">
        <w:rPr>
          <w:rFonts w:ascii="Times New Roman" w:hAnsi="Times New Roman" w:cs="Times New Roman"/>
          <w:i/>
          <w:sz w:val="24"/>
          <w:szCs w:val="24"/>
        </w:rPr>
        <w:t>for help)</w:t>
      </w:r>
    </w:p>
    <w:p w14:paraId="65D71FC6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Locate w</w:t>
      </w:r>
      <w:r w:rsidR="00DD1594">
        <w:rPr>
          <w:rFonts w:ascii="Times New Roman" w:hAnsi="Times New Roman" w:cs="Times New Roman"/>
          <w:sz w:val="24"/>
          <w:szCs w:val="24"/>
        </w:rPr>
        <w:t>eb-based applications on LSAC.</w:t>
      </w:r>
    </w:p>
    <w:p w14:paraId="08EAE924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  <w:sectPr w:rsidR="00821C30" w:rsidRPr="00A778AD" w:rsidSect="000A1550">
          <w:type w:val="continuous"/>
          <w:pgSz w:w="12240" w:h="15840"/>
          <w:pgMar w:top="432" w:right="432" w:bottom="432" w:left="432" w:header="720" w:footer="720" w:gutter="0"/>
          <w:cols w:space="900"/>
          <w:docGrid w:linePitch="360"/>
        </w:sectPr>
      </w:pPr>
    </w:p>
    <w:p w14:paraId="36FEC75F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16"/>
          <w:szCs w:val="16"/>
        </w:rPr>
      </w:pPr>
    </w:p>
    <w:p w14:paraId="67335150" w14:textId="77777777" w:rsidR="00821C30" w:rsidRPr="000A1550" w:rsidRDefault="00821C30" w:rsidP="00B66204">
      <w:pPr>
        <w:pBdr>
          <w:bottom w:val="single" w:sz="4" w:space="1" w:color="auto"/>
        </w:pBdr>
        <w:ind w:right="-54"/>
        <w:contextualSpacing/>
        <w:rPr>
          <w:rFonts w:ascii="Times New Roman" w:hAnsi="Times New Roman" w:cs="Times New Roman"/>
          <w:sz w:val="28"/>
          <w:szCs w:val="28"/>
        </w:rPr>
      </w:pPr>
      <w:r w:rsidRPr="000A1550">
        <w:rPr>
          <w:rFonts w:ascii="Times New Roman" w:hAnsi="Times New Roman" w:cs="Times New Roman"/>
          <w:b/>
          <w:sz w:val="28"/>
          <w:szCs w:val="28"/>
        </w:rPr>
        <w:t>Senior year</w:t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  <w:r w:rsidRPr="000A1550">
        <w:rPr>
          <w:rFonts w:ascii="Times New Roman" w:hAnsi="Times New Roman" w:cs="Times New Roman"/>
          <w:b/>
          <w:sz w:val="28"/>
          <w:szCs w:val="28"/>
        </w:rPr>
        <w:tab/>
      </w:r>
    </w:p>
    <w:p w14:paraId="36C3670B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Complete application materials </w:t>
      </w:r>
      <w:r w:rsidRPr="001B1E24">
        <w:rPr>
          <w:rFonts w:ascii="Times New Roman" w:hAnsi="Times New Roman" w:cs="Times New Roman"/>
          <w:i/>
          <w:sz w:val="24"/>
          <w:szCs w:val="24"/>
        </w:rPr>
        <w:t>(The earlier the better, especially for financial aid)</w:t>
      </w:r>
    </w:p>
    <w:p w14:paraId="0154E9F1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Ask professors or supervisors to write letters of recommendation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319F66F8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Request transcripts from every college you ever attended and send to</w:t>
      </w:r>
      <w:r w:rsidR="00DD1594">
        <w:rPr>
          <w:rFonts w:ascii="Times New Roman" w:hAnsi="Times New Roman" w:cs="Times New Roman"/>
          <w:sz w:val="24"/>
          <w:szCs w:val="24"/>
        </w:rPr>
        <w:t xml:space="preserve"> CAS.</w:t>
      </w:r>
    </w:p>
    <w:p w14:paraId="4B3DF636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Take the LSAT if you did not take it in June. </w:t>
      </w:r>
      <w:r w:rsidRPr="001B1E24">
        <w:rPr>
          <w:rFonts w:ascii="Times New Roman" w:hAnsi="Times New Roman" w:cs="Times New Roman"/>
          <w:i/>
          <w:sz w:val="24"/>
          <w:szCs w:val="24"/>
        </w:rPr>
        <w:t xml:space="preserve">(It is better to take it </w:t>
      </w:r>
      <w:r w:rsidR="0006500C">
        <w:rPr>
          <w:rFonts w:ascii="Times New Roman" w:hAnsi="Times New Roman" w:cs="Times New Roman"/>
          <w:i/>
          <w:sz w:val="24"/>
          <w:szCs w:val="24"/>
        </w:rPr>
        <w:t>in the fall rather</w:t>
      </w:r>
      <w:r w:rsidRPr="001B1E24">
        <w:rPr>
          <w:rFonts w:ascii="Times New Roman" w:hAnsi="Times New Roman" w:cs="Times New Roman"/>
          <w:i/>
          <w:sz w:val="24"/>
          <w:szCs w:val="24"/>
        </w:rPr>
        <w:t xml:space="preserve"> than </w:t>
      </w:r>
      <w:r w:rsidR="0006500C">
        <w:rPr>
          <w:rFonts w:ascii="Times New Roman" w:hAnsi="Times New Roman" w:cs="Times New Roman"/>
          <w:i/>
          <w:sz w:val="24"/>
          <w:szCs w:val="24"/>
        </w:rPr>
        <w:t>the winter</w:t>
      </w:r>
      <w:r w:rsidRPr="001B1E24">
        <w:rPr>
          <w:rFonts w:ascii="Times New Roman" w:hAnsi="Times New Roman" w:cs="Times New Roman"/>
          <w:i/>
          <w:sz w:val="24"/>
          <w:szCs w:val="24"/>
        </w:rPr>
        <w:t>)</w:t>
      </w:r>
      <w:r w:rsidR="0006500C">
        <w:rPr>
          <w:rFonts w:ascii="Times New Roman" w:hAnsi="Times New Roman" w:cs="Times New Roman"/>
          <w:i/>
          <w:sz w:val="24"/>
          <w:szCs w:val="24"/>
        </w:rPr>
        <w:t>.</w:t>
      </w:r>
    </w:p>
    <w:p w14:paraId="231B4ADA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 xml:space="preserve">_____ </w:t>
      </w:r>
      <w:r w:rsidR="0006500C">
        <w:rPr>
          <w:rFonts w:ascii="Times New Roman" w:hAnsi="Times New Roman" w:cs="Times New Roman"/>
          <w:sz w:val="24"/>
          <w:szCs w:val="24"/>
        </w:rPr>
        <w:t xml:space="preserve">Finalize </w:t>
      </w:r>
      <w:r w:rsidRPr="00A778AD">
        <w:rPr>
          <w:rFonts w:ascii="Times New Roman" w:hAnsi="Times New Roman" w:cs="Times New Roman"/>
          <w:sz w:val="24"/>
          <w:szCs w:val="24"/>
        </w:rPr>
        <w:t>personal statement</w:t>
      </w:r>
      <w:r w:rsidR="0006500C">
        <w:rPr>
          <w:rFonts w:ascii="Times New Roman" w:hAnsi="Times New Roman" w:cs="Times New Roman"/>
          <w:sz w:val="24"/>
          <w:szCs w:val="24"/>
        </w:rPr>
        <w:t>, resume and other supporting essays/statements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69134517" w14:textId="77777777" w:rsidR="00821C30" w:rsidRPr="001B1E24" w:rsidRDefault="00821C30" w:rsidP="00B66204">
      <w:pPr>
        <w:ind w:left="720" w:right="-54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Send in application materials as early as possibl</w:t>
      </w:r>
      <w:r w:rsidR="0006500C">
        <w:rPr>
          <w:rFonts w:ascii="Times New Roman" w:hAnsi="Times New Roman" w:cs="Times New Roman"/>
          <w:sz w:val="24"/>
          <w:szCs w:val="24"/>
        </w:rPr>
        <w:t>e.</w:t>
      </w:r>
    </w:p>
    <w:p w14:paraId="234E7087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Thank professors for writing letters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133FB779" w14:textId="77777777" w:rsidR="00821C30" w:rsidRPr="00A778AD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Check to be sure applications are complete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0E6E5AED" w14:textId="77777777" w:rsidR="00821C30" w:rsidRDefault="00821C30" w:rsidP="00B66204">
      <w:pPr>
        <w:ind w:right="-54"/>
        <w:contextualSpacing/>
        <w:rPr>
          <w:rFonts w:ascii="Times New Roman" w:hAnsi="Times New Roman" w:cs="Times New Roman"/>
          <w:sz w:val="24"/>
          <w:szCs w:val="24"/>
        </w:rPr>
      </w:pPr>
      <w:r w:rsidRPr="00A778AD">
        <w:rPr>
          <w:rFonts w:ascii="Times New Roman" w:hAnsi="Times New Roman" w:cs="Times New Roman"/>
          <w:sz w:val="24"/>
          <w:szCs w:val="24"/>
        </w:rPr>
        <w:t>_____ File financial aid applications</w:t>
      </w:r>
      <w:r w:rsidR="00DD1594">
        <w:rPr>
          <w:rFonts w:ascii="Times New Roman" w:hAnsi="Times New Roman" w:cs="Times New Roman"/>
          <w:sz w:val="24"/>
          <w:szCs w:val="24"/>
        </w:rPr>
        <w:t>.</w:t>
      </w:r>
    </w:p>
    <w:p w14:paraId="3AA2F1E4" w14:textId="77777777" w:rsidR="00A2053F" w:rsidRDefault="00A2053F" w:rsidP="0006500C">
      <w:pPr>
        <w:ind w:right="-54"/>
      </w:pPr>
    </w:p>
    <w:p w14:paraId="18268FB9" w14:textId="6E5AF4C4" w:rsidR="004926B7" w:rsidRPr="00A2053F" w:rsidRDefault="00A2053F" w:rsidP="0006500C">
      <w:pPr>
        <w:pStyle w:val="ListParagraph"/>
        <w:pBdr>
          <w:top w:val="single" w:sz="4" w:space="1" w:color="auto"/>
        </w:pBdr>
        <w:ind w:left="0" w:right="-54"/>
        <w:jc w:val="center"/>
        <w:rPr>
          <w:b/>
        </w:rPr>
      </w:pPr>
      <w:r w:rsidRPr="00A2053F">
        <w:rPr>
          <w:b/>
        </w:rPr>
        <w:t xml:space="preserve">For Questions: </w:t>
      </w:r>
      <w:r w:rsidR="00641816">
        <w:rPr>
          <w:b/>
        </w:rPr>
        <w:t>Alex Ball</w:t>
      </w:r>
      <w:r w:rsidR="00DD1594">
        <w:rPr>
          <w:b/>
        </w:rPr>
        <w:t>,</w:t>
      </w:r>
      <w:r w:rsidRPr="00A2053F">
        <w:rPr>
          <w:b/>
        </w:rPr>
        <w:t xml:space="preserve"> Pre-Law Advisor, University of Pittsburgh, </w:t>
      </w:r>
      <w:r w:rsidR="00986759">
        <w:rPr>
          <w:b/>
        </w:rPr>
        <w:t>alex.ball@pitt.edu</w:t>
      </w:r>
    </w:p>
    <w:sectPr w:rsidR="004926B7" w:rsidRPr="00A2053F" w:rsidSect="00821C30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8C"/>
    <w:multiLevelType w:val="hybridMultilevel"/>
    <w:tmpl w:val="C93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575"/>
    <w:multiLevelType w:val="hybridMultilevel"/>
    <w:tmpl w:val="ED1E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3E5"/>
    <w:multiLevelType w:val="hybridMultilevel"/>
    <w:tmpl w:val="23BE7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3DA"/>
    <w:multiLevelType w:val="hybridMultilevel"/>
    <w:tmpl w:val="321CD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C98"/>
    <w:multiLevelType w:val="hybridMultilevel"/>
    <w:tmpl w:val="1568A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BB6"/>
    <w:multiLevelType w:val="hybridMultilevel"/>
    <w:tmpl w:val="EDDE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52891"/>
    <w:multiLevelType w:val="hybridMultilevel"/>
    <w:tmpl w:val="F566F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30"/>
    <w:rsid w:val="0006500C"/>
    <w:rsid w:val="000A1550"/>
    <w:rsid w:val="00125FF3"/>
    <w:rsid w:val="001B1E24"/>
    <w:rsid w:val="004926B7"/>
    <w:rsid w:val="00641816"/>
    <w:rsid w:val="00646571"/>
    <w:rsid w:val="006A66A0"/>
    <w:rsid w:val="006F67C4"/>
    <w:rsid w:val="007B4034"/>
    <w:rsid w:val="00821C30"/>
    <w:rsid w:val="00947B1A"/>
    <w:rsid w:val="00986759"/>
    <w:rsid w:val="00A2053F"/>
    <w:rsid w:val="00A778AD"/>
    <w:rsid w:val="00B02EE1"/>
    <w:rsid w:val="00B12379"/>
    <w:rsid w:val="00B66204"/>
    <w:rsid w:val="00DD1594"/>
    <w:rsid w:val="00E35299"/>
    <w:rsid w:val="00E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3EDB"/>
  <w15:docId w15:val="{29093A56-052B-4629-94AF-958ED0CE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30"/>
    <w:pPr>
      <w:ind w:left="720"/>
      <w:contextualSpacing/>
    </w:pPr>
  </w:style>
  <w:style w:type="paragraph" w:styleId="NoSpacing">
    <w:name w:val="No Spacing"/>
    <w:uiPriority w:val="1"/>
    <w:qFormat/>
    <w:rsid w:val="00EF78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1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Offenberger</dc:creator>
  <cp:lastModifiedBy>Ball, Alexander</cp:lastModifiedBy>
  <cp:revision>4</cp:revision>
  <cp:lastPrinted>2017-10-18T12:25:00Z</cp:lastPrinted>
  <dcterms:created xsi:type="dcterms:W3CDTF">2018-09-26T21:41:00Z</dcterms:created>
  <dcterms:modified xsi:type="dcterms:W3CDTF">2022-10-14T17:41:00Z</dcterms:modified>
</cp:coreProperties>
</file>